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600" w:lineRule="exact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附件2：</w:t>
      </w:r>
    </w:p>
    <w:p>
      <w:pPr>
        <w:widowControl/>
        <w:spacing w:after="0" w:line="600" w:lineRule="exact"/>
        <w:jc w:val="center"/>
        <w:rPr>
          <w:rFonts w:hint="eastAsia" w:ascii="方正小标宋简体" w:hAnsi="方正小标宋简体" w:eastAsia="方正小标宋简体" w:cs="Times New Roman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/>
          <w:bCs/>
          <w:kern w:val="0"/>
          <w:sz w:val="44"/>
          <w:szCs w:val="44"/>
          <w:lang w:val="en-US" w:eastAsia="zh-CN" w:bidi="ar-SA"/>
        </w:rPr>
        <w:t>首届湖北省企业党建优秀案例</w:t>
      </w:r>
    </w:p>
    <w:p>
      <w:pPr>
        <w:widowControl/>
        <w:spacing w:after="0" w:line="600" w:lineRule="exact"/>
        <w:jc w:val="center"/>
        <w:rPr>
          <w:rFonts w:ascii="方正小标宋简体" w:hAnsi="方正小标宋简体" w:eastAsia="方正小标宋简体" w:cs="Times New Roman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/>
          <w:bCs/>
          <w:kern w:val="0"/>
          <w:sz w:val="44"/>
          <w:szCs w:val="44"/>
          <w:lang w:val="en-US" w:eastAsia="zh-CN" w:bidi="ar-SA"/>
        </w:rPr>
        <w:t>报告格式要求</w:t>
      </w:r>
    </w:p>
    <w:p>
      <w:pPr>
        <w:widowControl/>
        <w:spacing w:after="0" w:line="60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widowControl/>
        <w:spacing w:after="0" w:line="600" w:lineRule="exact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申报案例：第  号（主办方填写序号）</w:t>
      </w:r>
    </w:p>
    <w:p>
      <w:pPr>
        <w:widowControl w:val="0"/>
        <w:autoSpaceDE w:val="0"/>
        <w:autoSpaceDN w:val="0"/>
        <w:adjustRightInd w:val="0"/>
        <w:spacing w:line="600" w:lineRule="exact"/>
        <w:rPr>
          <w:rFonts w:ascii="仿宋" w:hAnsi="Times New Roman" w:eastAsia="仿宋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Times New Roman"/>
          <w:color w:val="000000"/>
          <w:sz w:val="32"/>
          <w:szCs w:val="32"/>
          <w:lang w:val="en-US" w:eastAsia="zh-CN" w:bidi="ar-SA"/>
        </w:rPr>
        <w:t>（空一行）</w:t>
      </w:r>
    </w:p>
    <w:p>
      <w:pPr>
        <w:widowControl/>
        <w:spacing w:after="0" w:line="60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仿宋_GB2312"/>
          <w:b/>
          <w:bCs/>
          <w:kern w:val="0"/>
          <w:sz w:val="44"/>
          <w:szCs w:val="44"/>
          <w:lang w:val="en-US" w:eastAsia="zh-CN" w:bidi="ar-SA"/>
        </w:rPr>
        <w:t>标题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（二号华文中宋加粗居中）</w:t>
      </w:r>
    </w:p>
    <w:p>
      <w:pPr>
        <w:widowControl/>
        <w:spacing w:after="0" w:line="60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仿宋_GB2312"/>
          <w:kern w:val="0"/>
          <w:sz w:val="32"/>
          <w:szCs w:val="32"/>
          <w:lang w:val="en-US" w:eastAsia="zh-CN" w:bidi="ar-SA"/>
        </w:rPr>
        <w:t>副标题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（三号华文中宋居中）</w:t>
      </w:r>
    </w:p>
    <w:p>
      <w:pPr>
        <w:widowControl/>
        <w:spacing w:after="0" w:line="600" w:lineRule="exact"/>
        <w:jc w:val="center"/>
        <w:rPr>
          <w:rFonts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党组织名称（三号楷体）</w:t>
      </w:r>
    </w:p>
    <w:p>
      <w:pPr>
        <w:widowControl w:val="0"/>
        <w:autoSpaceDE w:val="0"/>
        <w:autoSpaceDN w:val="0"/>
        <w:adjustRightInd w:val="0"/>
        <w:spacing w:line="600" w:lineRule="exact"/>
        <w:rPr>
          <w:rFonts w:ascii="仿宋" w:hAnsi="Times New Roman" w:eastAsia="仿宋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Times New Roman"/>
          <w:color w:val="000000"/>
          <w:sz w:val="32"/>
          <w:szCs w:val="32"/>
          <w:lang w:val="en-US" w:eastAsia="zh-CN" w:bidi="ar-SA"/>
        </w:rPr>
        <w:t>（空一行）</w:t>
      </w:r>
    </w:p>
    <w:p>
      <w:pPr>
        <w:widowControl/>
        <w:spacing w:after="0" w:line="60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正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文</w:t>
      </w:r>
    </w:p>
    <w:p>
      <w:pPr>
        <w:widowControl/>
        <w:spacing w:after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三号仿宋G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B2312,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字间距按标准间距，行间距3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磅。一级标题用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 w:bidi="ar-SA"/>
        </w:rPr>
        <w:t>三号黑体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，二级标题用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三号楷体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</w:t>
      </w:r>
    </w:p>
    <w:p>
      <w:pPr>
        <w:widowControl/>
        <w:spacing w:after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纸张为A4纸，页面设置上、下、左、右边距均为3cm。</w:t>
      </w:r>
    </w:p>
    <w:p>
      <w:pPr>
        <w:widowControl/>
        <w:spacing w:after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正文结构统一为六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个部分：内容提要、企业简介、案例背景、主要做法、实践成效、经验启示。</w:t>
      </w:r>
    </w:p>
    <w:p>
      <w:pPr>
        <w:widowControl w:val="0"/>
        <w:autoSpaceDE w:val="0"/>
        <w:autoSpaceDN w:val="0"/>
        <w:adjustRightInd w:val="0"/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内容提要</w:t>
      </w:r>
      <w:r>
        <w:rPr>
          <w:rFonts w:hint="eastAsia" w:ascii="仿宋" w:hAnsi="仿宋" w:eastAsia="仿宋" w:cs="仿宋"/>
          <w:sz w:val="32"/>
          <w:szCs w:val="32"/>
        </w:rPr>
        <w:t>（200-300字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以内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widowControl w:val="0"/>
        <w:autoSpaceDE w:val="0"/>
        <w:autoSpaceDN w:val="0"/>
        <w:adjustRightInd w:val="0"/>
        <w:spacing w:line="600" w:lineRule="exact"/>
        <w:ind w:firstLine="643" w:firstLineChars="200"/>
        <w:rPr>
          <w:rFonts w:hint="eastAsia" w:ascii="黑体" w:hAnsi="Times New Roman" w:eastAsia="黑体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二、企业简介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200-300字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以内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widowControl w:val="0"/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  <w:lang w:val="en-US" w:eastAsia="zh-CN" w:bidi="ar-SA"/>
        </w:rPr>
        <w:t>三、案例正文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（6000字以内）</w:t>
      </w:r>
    </w:p>
    <w:p>
      <w:pPr>
        <w:widowControl w:val="0"/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  <w:lang w:val="en-US" w:eastAsia="zh-CN" w:bidi="ar-SA"/>
        </w:rPr>
        <w:t>（一）案例背景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（1000字以内）</w:t>
      </w:r>
    </w:p>
    <w:p>
      <w:pPr>
        <w:widowControl w:val="0"/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  <w:lang w:val="en-US" w:eastAsia="zh-CN" w:bidi="ar-SA"/>
        </w:rPr>
        <w:t>（二）主要做法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（3000字以内）</w:t>
      </w:r>
    </w:p>
    <w:p>
      <w:pPr>
        <w:widowControl w:val="0"/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  <w:lang w:val="en-US" w:eastAsia="zh-CN" w:bidi="ar-SA"/>
        </w:rPr>
        <w:t>（三）实践成效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（1000字以内）</w:t>
      </w:r>
    </w:p>
    <w:p>
      <w:pPr>
        <w:widowControl w:val="0"/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此部分中，企业需尽量提供数据、制度成果、品牌影响、员工反馈或经营改善等支撑材料。</w:t>
      </w:r>
    </w:p>
    <w:p>
      <w:pPr>
        <w:widowControl w:val="0"/>
        <w:autoSpaceDE w:val="0"/>
        <w:autoSpaceDN w:val="0"/>
        <w:adjustRightInd w:val="0"/>
        <w:spacing w:line="60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  <w:lang w:val="en-US" w:eastAsia="zh-CN" w:bidi="ar-SA"/>
        </w:rPr>
        <w:t>（四）经验启示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（1000字以内）</w:t>
      </w:r>
    </w:p>
    <w:p>
      <w:pPr>
        <w:widowControl/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widowControl/>
        <w:spacing w:after="0" w:line="600" w:lineRule="exact"/>
        <w:ind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注意：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案例应主题鲜明、语言精炼、事实准确、图文真实，适合对外宣传推广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97" w:bottom="1701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93E92263-2282-4E0B-A672-D8D7CFA51D93}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  <w:embedRegular r:id="rId2" w:fontKey="{0807DD80-B7E7-47E0-908D-8A8A7CFAD1DD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F04B7287-41AA-4C38-BB53-70D762FE1C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C905C6-89D7-4C82-A422-D3CDA290127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4CAAABF-B4D7-4A76-87CD-0CDEC7958A0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F92B63E-123B-48AF-B797-579D16901E19}"/>
  </w:font>
  <w:font w:name="楷体">
    <w:panose1 w:val="02010609060101010101"/>
    <w:charset w:val="86"/>
    <w:family w:val="modern"/>
    <w:pitch w:val="default"/>
    <w:sig w:usb0="00000000" w:usb1="00000000" w:usb2="00000000" w:usb3="00000000" w:csb0="00000000" w:csb1="00000000"/>
    <w:embedRegular r:id="rId7" w:fontKey="{DBEA0827-5E12-42AE-93D5-67E553EAB5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1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1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Yzc3ZWM1OTM2NWU3ZjA5MGIyMTc5MjMzN2M3YzgifQ=="/>
  </w:docVars>
  <w:rsids>
    <w:rsidRoot w:val="50CE5086"/>
    <w:rsid w:val="00301AAA"/>
    <w:rsid w:val="00371532"/>
    <w:rsid w:val="00485CC7"/>
    <w:rsid w:val="00616F12"/>
    <w:rsid w:val="00643E13"/>
    <w:rsid w:val="006C2CE4"/>
    <w:rsid w:val="00756193"/>
    <w:rsid w:val="008578AC"/>
    <w:rsid w:val="00993EBD"/>
    <w:rsid w:val="00C553C3"/>
    <w:rsid w:val="00F467D6"/>
    <w:rsid w:val="00FB1BF6"/>
    <w:rsid w:val="01DF1769"/>
    <w:rsid w:val="06C51A4E"/>
    <w:rsid w:val="077D0677"/>
    <w:rsid w:val="07F71E21"/>
    <w:rsid w:val="08F15DEB"/>
    <w:rsid w:val="0AD024BA"/>
    <w:rsid w:val="0B792ADF"/>
    <w:rsid w:val="0C9B08B8"/>
    <w:rsid w:val="0D733FCD"/>
    <w:rsid w:val="0E2E1164"/>
    <w:rsid w:val="15A11DC4"/>
    <w:rsid w:val="16A23F33"/>
    <w:rsid w:val="1805733B"/>
    <w:rsid w:val="18CF7EE9"/>
    <w:rsid w:val="1A736EA2"/>
    <w:rsid w:val="20511D17"/>
    <w:rsid w:val="20B97B7C"/>
    <w:rsid w:val="20EA2139"/>
    <w:rsid w:val="21AD0262"/>
    <w:rsid w:val="233B511C"/>
    <w:rsid w:val="2445797D"/>
    <w:rsid w:val="26B04986"/>
    <w:rsid w:val="27A77D4B"/>
    <w:rsid w:val="2836041B"/>
    <w:rsid w:val="296D58E9"/>
    <w:rsid w:val="319E3981"/>
    <w:rsid w:val="354F70FE"/>
    <w:rsid w:val="366C7EC9"/>
    <w:rsid w:val="399A52A1"/>
    <w:rsid w:val="39D11371"/>
    <w:rsid w:val="3CB72355"/>
    <w:rsid w:val="40111502"/>
    <w:rsid w:val="414A41F5"/>
    <w:rsid w:val="41B34869"/>
    <w:rsid w:val="41CA3CAC"/>
    <w:rsid w:val="420E6318"/>
    <w:rsid w:val="434B5683"/>
    <w:rsid w:val="4427344E"/>
    <w:rsid w:val="45342B69"/>
    <w:rsid w:val="45B748C6"/>
    <w:rsid w:val="462038D3"/>
    <w:rsid w:val="47407CC0"/>
    <w:rsid w:val="47FF76C1"/>
    <w:rsid w:val="49AB4DE0"/>
    <w:rsid w:val="49B55B08"/>
    <w:rsid w:val="4B2D6FBE"/>
    <w:rsid w:val="4C4036E6"/>
    <w:rsid w:val="4CDF4322"/>
    <w:rsid w:val="4E407BA6"/>
    <w:rsid w:val="4EBF6FC0"/>
    <w:rsid w:val="50CE5086"/>
    <w:rsid w:val="50DE2E0E"/>
    <w:rsid w:val="512F7370"/>
    <w:rsid w:val="51F02388"/>
    <w:rsid w:val="53630D67"/>
    <w:rsid w:val="538C19B3"/>
    <w:rsid w:val="54C6276F"/>
    <w:rsid w:val="560530E1"/>
    <w:rsid w:val="560F5AE5"/>
    <w:rsid w:val="5A633627"/>
    <w:rsid w:val="5C6B7C94"/>
    <w:rsid w:val="5C7560D1"/>
    <w:rsid w:val="5DEB3663"/>
    <w:rsid w:val="5E4D5C7A"/>
    <w:rsid w:val="5E7C2AA5"/>
    <w:rsid w:val="5FE55CA5"/>
    <w:rsid w:val="614359CF"/>
    <w:rsid w:val="63D22C1A"/>
    <w:rsid w:val="69CA5A7A"/>
    <w:rsid w:val="6E01180B"/>
    <w:rsid w:val="6EF80272"/>
    <w:rsid w:val="6F813AB7"/>
    <w:rsid w:val="71F05ADD"/>
    <w:rsid w:val="7233763A"/>
    <w:rsid w:val="72985C27"/>
    <w:rsid w:val="73254114"/>
    <w:rsid w:val="75511AE4"/>
    <w:rsid w:val="770A2A28"/>
    <w:rsid w:val="78BB2CE2"/>
    <w:rsid w:val="79637D0C"/>
    <w:rsid w:val="7A026FE2"/>
    <w:rsid w:val="7E1B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239</Characters>
  <Lines>7</Lines>
  <Paragraphs>2</Paragraphs>
  <TotalTime>10</TotalTime>
  <ScaleCrop>false</ScaleCrop>
  <LinksUpToDate>false</LinksUpToDate>
  <CharactersWithSpaces>243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2021-01-25T06:08:00Z</dcterms:created>
  <dc:creator>种花家的迟小萱</dc:creator>
  <cp:lastModifiedBy>宋克杰</cp:lastModifiedBy>
  <cp:lastPrinted>2022-03-15T16:19:00Z</cp:lastPrinted>
  <dcterms:modified xsi:type="dcterms:W3CDTF">2026-04-30T02:36:30Z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FEC28FF9123F4DF8A0E46886A71DA8A8</vt:lpwstr>
  </property>
  <property fmtid="{D5CDD505-2E9C-101B-9397-08002B2CF9AE}" pid="4" name="KSOTemplateDocerSaveRecord">
    <vt:lpwstr>eyJoZGlkIjoiODQ4OGNjNjU5NzE1ZjFhYWUzNWZjYWQ0OTdjMWY5ZjkiLCJ1c2VySWQiOiI0MzMzODA1MTcifQ==</vt:lpwstr>
  </property>
</Properties>
</file>